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6C2A0C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A90C1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E3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803B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5450D1" w:rsidP="006C2A0C">
      <w:pPr>
        <w:spacing w:after="0" w:line="240" w:lineRule="auto"/>
        <w:ind w:right="58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C2A0C">
        <w:rPr>
          <w:rFonts w:ascii="Times New Roman" w:hAnsi="Times New Roman"/>
          <w:sz w:val="28"/>
          <w:szCs w:val="28"/>
        </w:rPr>
        <w:t>б утверждении «Положения о</w:t>
      </w:r>
      <w:r>
        <w:rPr>
          <w:rFonts w:ascii="Times New Roman" w:hAnsi="Times New Roman"/>
          <w:sz w:val="28"/>
          <w:szCs w:val="28"/>
        </w:rPr>
        <w:t xml:space="preserve"> правовом просвещении и правовом информировании граждан и организаций</w:t>
      </w:r>
      <w:r w:rsidR="006C2A0C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D8D" w:rsidRDefault="00F365D4" w:rsidP="00E06D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CE794D" w:rsidRPr="00035C8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="00CE794D" w:rsidRPr="00035C87">
        <w:rPr>
          <w:rFonts w:ascii="Times New Roman" w:hAnsi="Times New Roman"/>
          <w:sz w:val="28"/>
          <w:szCs w:val="28"/>
        </w:rPr>
        <w:t xml:space="preserve"> закон</w:t>
      </w:r>
      <w:r w:rsidR="00A90C1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="00CE794D" w:rsidRPr="00035C87">
        <w:rPr>
          <w:rFonts w:ascii="Times New Roman" w:hAnsi="Times New Roman"/>
          <w:sz w:val="28"/>
          <w:szCs w:val="28"/>
        </w:rPr>
        <w:t xml:space="preserve"> от</w:t>
      </w:r>
      <w:r w:rsidR="00CE794D">
        <w:rPr>
          <w:rFonts w:ascii="Times New Roman" w:hAnsi="Times New Roman"/>
          <w:sz w:val="28"/>
          <w:szCs w:val="28"/>
        </w:rPr>
        <w:t xml:space="preserve"> </w:t>
      </w:r>
      <w:r w:rsidR="00E06D8D" w:rsidRPr="00E06D8D">
        <w:rPr>
          <w:rFonts w:ascii="Times New Roman" w:hAnsi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Федерации», Федеральным законом от 23.06.2016 № 182-ФЗ «Об основах системы профилактики правонарушений в Российской Федерации», пунктами 1 и 3 статьи 28 Федерального закона от 21.11.2011 № 324-ФЗ «О бесплатной юридической помощи в Российской Федерации», Уставом сельского поселения Выкатной:</w:t>
      </w:r>
    </w:p>
    <w:p w:rsidR="00E06D8D" w:rsidRPr="00E06D8D" w:rsidRDefault="00E06D8D" w:rsidP="00E06D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0C17" w:rsidRPr="00CE794D" w:rsidRDefault="00E06D8D" w:rsidP="00E06D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6D8D">
        <w:rPr>
          <w:rFonts w:ascii="Times New Roman" w:hAnsi="Times New Roman"/>
          <w:sz w:val="28"/>
          <w:szCs w:val="28"/>
        </w:rPr>
        <w:t xml:space="preserve">1. Утвердить </w:t>
      </w:r>
      <w:r w:rsidR="006C2A0C">
        <w:rPr>
          <w:rFonts w:ascii="Times New Roman" w:hAnsi="Times New Roman"/>
          <w:sz w:val="28"/>
          <w:szCs w:val="28"/>
        </w:rPr>
        <w:t>«</w:t>
      </w:r>
      <w:r w:rsidRPr="00E06D8D">
        <w:rPr>
          <w:rFonts w:ascii="Times New Roman" w:hAnsi="Times New Roman"/>
          <w:sz w:val="28"/>
          <w:szCs w:val="28"/>
        </w:rPr>
        <w:t>Положение о правовом просвещении и правовом информировании граждан и организаций</w:t>
      </w:r>
      <w:r w:rsidR="006C2A0C">
        <w:rPr>
          <w:rFonts w:ascii="Times New Roman" w:hAnsi="Times New Roman"/>
          <w:sz w:val="28"/>
          <w:szCs w:val="28"/>
        </w:rPr>
        <w:t xml:space="preserve">» согласно </w:t>
      </w:r>
      <w:proofErr w:type="gramStart"/>
      <w:r w:rsidR="006C2A0C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6C2A0C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E06D8D">
        <w:rPr>
          <w:rFonts w:ascii="Times New Roman" w:hAnsi="Times New Roman"/>
          <w:sz w:val="28"/>
          <w:szCs w:val="28"/>
        </w:rPr>
        <w:t>.</w:t>
      </w: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48DB" w:rsidRPr="002D48DB" w:rsidRDefault="00E06D8D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1D26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</w:p>
    <w:p w:rsid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D8D" w:rsidRDefault="00E06D8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D8D" w:rsidRDefault="00E06D8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A0C" w:rsidRDefault="006C2A0C" w:rsidP="00E06D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D8D" w:rsidRPr="00E06D8D" w:rsidRDefault="00E06D8D" w:rsidP="00E06D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6D8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06D8D" w:rsidRPr="00E06D8D" w:rsidRDefault="00E06D8D" w:rsidP="00E06D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6D8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06D8D" w:rsidRPr="00E06D8D" w:rsidRDefault="00E06D8D" w:rsidP="00E06D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6D8D">
        <w:rPr>
          <w:rFonts w:ascii="Times New Roman" w:hAnsi="Times New Roman"/>
          <w:sz w:val="24"/>
          <w:szCs w:val="24"/>
        </w:rPr>
        <w:t>сельского поселения Выкатной</w:t>
      </w:r>
    </w:p>
    <w:p w:rsidR="00E06D8D" w:rsidRDefault="00E06D8D" w:rsidP="00E06D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6D8D">
        <w:rPr>
          <w:rFonts w:ascii="Times New Roman" w:hAnsi="Times New Roman"/>
          <w:sz w:val="24"/>
          <w:szCs w:val="24"/>
        </w:rPr>
        <w:t xml:space="preserve">от </w:t>
      </w:r>
      <w:r w:rsidR="006C2A0C">
        <w:rPr>
          <w:rFonts w:ascii="Times New Roman" w:hAnsi="Times New Roman"/>
          <w:sz w:val="24"/>
          <w:szCs w:val="24"/>
        </w:rPr>
        <w:t>18</w:t>
      </w:r>
      <w:r w:rsidRPr="00E06D8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E06D8D">
        <w:rPr>
          <w:rFonts w:ascii="Times New Roman" w:hAnsi="Times New Roman"/>
          <w:sz w:val="24"/>
          <w:szCs w:val="24"/>
        </w:rPr>
        <w:t xml:space="preserve">.2024 № </w:t>
      </w:r>
      <w:r w:rsidR="006C2A0C">
        <w:rPr>
          <w:rFonts w:ascii="Times New Roman" w:hAnsi="Times New Roman"/>
          <w:sz w:val="24"/>
          <w:szCs w:val="24"/>
        </w:rPr>
        <w:t>4</w:t>
      </w:r>
      <w:r w:rsidR="005578E1">
        <w:rPr>
          <w:rFonts w:ascii="Times New Roman" w:hAnsi="Times New Roman"/>
          <w:sz w:val="24"/>
          <w:szCs w:val="24"/>
        </w:rPr>
        <w:t>9</w:t>
      </w:r>
      <w:bookmarkStart w:id="1" w:name="_GoBack"/>
      <w:bookmarkEnd w:id="1"/>
    </w:p>
    <w:p w:rsidR="00E06D8D" w:rsidRDefault="00E06D8D" w:rsidP="00E06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6D8D" w:rsidRPr="00E06D8D" w:rsidRDefault="00E06D8D" w:rsidP="00E06D8D">
      <w:pPr>
        <w:spacing w:after="0" w:line="240" w:lineRule="auto"/>
        <w:jc w:val="center"/>
        <w:rPr>
          <w:rStyle w:val="a5"/>
          <w:rFonts w:ascii="Times New Roman" w:eastAsia="Arial" w:hAnsi="Times New Roman"/>
          <w:sz w:val="24"/>
          <w:szCs w:val="24"/>
        </w:rPr>
      </w:pPr>
      <w:r w:rsidRPr="00E06D8D">
        <w:rPr>
          <w:rStyle w:val="a5"/>
          <w:rFonts w:ascii="Times New Roman" w:hAnsi="Times New Roman"/>
          <w:b/>
          <w:bCs/>
          <w:sz w:val="24"/>
          <w:szCs w:val="24"/>
        </w:rPr>
        <w:t>ПОЛОЖЕНИЕ</w:t>
      </w:r>
    </w:p>
    <w:p w:rsidR="00E06D8D" w:rsidRPr="00E06D8D" w:rsidRDefault="00E06D8D" w:rsidP="00E06D8D">
      <w:pPr>
        <w:spacing w:after="0" w:line="240" w:lineRule="auto"/>
        <w:jc w:val="center"/>
        <w:rPr>
          <w:rStyle w:val="a5"/>
          <w:rFonts w:ascii="Times New Roman" w:eastAsia="Arial" w:hAnsi="Times New Roman"/>
          <w:sz w:val="24"/>
          <w:szCs w:val="24"/>
        </w:rPr>
      </w:pPr>
      <w:r w:rsidRPr="00E06D8D">
        <w:rPr>
          <w:rStyle w:val="a5"/>
          <w:rFonts w:ascii="Times New Roman" w:hAnsi="Times New Roman"/>
          <w:b/>
          <w:bCs/>
          <w:sz w:val="24"/>
          <w:szCs w:val="24"/>
        </w:rPr>
        <w:t>О ПРАВОВОМ ПРОСВЕЩЕНИИ И ПРАВОВОМ ИНФОРМИРОВАНИИ ГРАЖДАН И ОРГАНИЗАЦИЙ</w:t>
      </w:r>
    </w:p>
    <w:p w:rsidR="00E06D8D" w:rsidRPr="00E06D8D" w:rsidRDefault="00E06D8D" w:rsidP="00546E45">
      <w:pPr>
        <w:spacing w:after="0" w:line="240" w:lineRule="auto"/>
        <w:rPr>
          <w:rStyle w:val="a5"/>
          <w:rFonts w:ascii="Times New Roman" w:eastAsia="Arial" w:hAnsi="Times New Roman"/>
          <w:sz w:val="24"/>
          <w:szCs w:val="24"/>
        </w:rPr>
      </w:pPr>
      <w:r w:rsidRPr="00E06D8D">
        <w:rPr>
          <w:rStyle w:val="a5"/>
          <w:rFonts w:ascii="Times New Roman" w:hAnsi="Times New Roman"/>
          <w:sz w:val="24"/>
          <w:szCs w:val="24"/>
        </w:rPr>
        <w:t> </w:t>
      </w:r>
    </w:p>
    <w:p w:rsidR="00E06D8D" w:rsidRPr="00E06D8D" w:rsidRDefault="00E06D8D" w:rsidP="00E06D8D">
      <w:pPr>
        <w:spacing w:after="0" w:line="240" w:lineRule="auto"/>
        <w:jc w:val="center"/>
        <w:rPr>
          <w:rStyle w:val="a5"/>
          <w:rFonts w:ascii="Times New Roman" w:eastAsia="Arial" w:hAnsi="Times New Roman"/>
          <w:sz w:val="24"/>
          <w:szCs w:val="24"/>
        </w:rPr>
      </w:pPr>
      <w:r w:rsidRPr="00E06D8D">
        <w:rPr>
          <w:rStyle w:val="a5"/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E06D8D" w:rsidRPr="00E06D8D" w:rsidRDefault="00E06D8D" w:rsidP="00546E45">
      <w:pPr>
        <w:spacing w:after="0" w:line="240" w:lineRule="auto"/>
        <w:jc w:val="both"/>
        <w:rPr>
          <w:rStyle w:val="a5"/>
          <w:rFonts w:ascii="Times New Roman" w:eastAsia="Arial" w:hAnsi="Times New Roman"/>
          <w:sz w:val="24"/>
          <w:szCs w:val="24"/>
        </w:rPr>
      </w:pPr>
    </w:p>
    <w:p w:rsidR="00E06D8D" w:rsidRPr="00E06D8D" w:rsidRDefault="00E06D8D" w:rsidP="00E06D8D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sz w:val="24"/>
          <w:szCs w:val="24"/>
        </w:rPr>
      </w:pPr>
      <w:r w:rsidRPr="00E06D8D">
        <w:rPr>
          <w:rStyle w:val="a5"/>
          <w:rFonts w:ascii="Times New Roman" w:hAnsi="Times New Roman"/>
          <w:sz w:val="24"/>
          <w:szCs w:val="24"/>
        </w:rPr>
        <w:t xml:space="preserve">1.1. Настоящее </w:t>
      </w:r>
      <w:r w:rsidR="006C2A0C">
        <w:rPr>
          <w:rStyle w:val="a5"/>
          <w:rFonts w:ascii="Times New Roman" w:hAnsi="Times New Roman"/>
          <w:sz w:val="24"/>
          <w:szCs w:val="24"/>
        </w:rPr>
        <w:t>«</w:t>
      </w:r>
      <w:r w:rsidRPr="00E06D8D">
        <w:rPr>
          <w:rStyle w:val="a5"/>
          <w:rFonts w:ascii="Times New Roman" w:hAnsi="Times New Roman"/>
          <w:sz w:val="24"/>
          <w:szCs w:val="24"/>
        </w:rPr>
        <w:t>Положение</w:t>
      </w:r>
      <w:r w:rsidR="006C2A0C" w:rsidRPr="006C2A0C">
        <w:t xml:space="preserve"> </w:t>
      </w:r>
      <w:r w:rsidR="006C2A0C" w:rsidRPr="006C2A0C">
        <w:rPr>
          <w:rStyle w:val="a5"/>
          <w:rFonts w:ascii="Times New Roman" w:hAnsi="Times New Roman"/>
          <w:sz w:val="24"/>
          <w:szCs w:val="24"/>
        </w:rPr>
        <w:t>о правовом просвещении и правовом информировании граждан и организаций»</w:t>
      </w:r>
      <w:r w:rsidR="006C2A0C">
        <w:rPr>
          <w:rStyle w:val="a5"/>
          <w:rFonts w:ascii="Times New Roman" w:hAnsi="Times New Roman"/>
          <w:sz w:val="24"/>
          <w:szCs w:val="24"/>
        </w:rPr>
        <w:t xml:space="preserve"> (далее – Положение),</w:t>
      </w:r>
      <w:r w:rsidRPr="00E06D8D">
        <w:rPr>
          <w:rStyle w:val="a5"/>
          <w:rFonts w:ascii="Times New Roman" w:hAnsi="Times New Roman"/>
          <w:sz w:val="24"/>
          <w:szCs w:val="24"/>
        </w:rPr>
        <w:t xml:space="preserve"> в соответствии с Федеральным </w:t>
      </w:r>
      <w:r w:rsidRPr="00E06D8D">
        <w:rPr>
          <w:rStyle w:val="Hyperlink0"/>
          <w:rFonts w:eastAsia="Arial Unicode MS"/>
        </w:rPr>
        <w:t xml:space="preserve">законом </w:t>
      </w:r>
      <w:r w:rsidRPr="00E06D8D">
        <w:rPr>
          <w:rStyle w:val="a5"/>
          <w:rFonts w:ascii="Times New Roman" w:hAnsi="Times New Roman"/>
          <w:sz w:val="24"/>
          <w:szCs w:val="24"/>
        </w:rPr>
        <w:t>от 06.10.2003 №</w:t>
      </w:r>
      <w:r w:rsidR="00B0699C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E06D8D">
        <w:rPr>
          <w:rStyle w:val="a5"/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 Федеральным </w:t>
      </w:r>
      <w:r w:rsidRPr="00E06D8D">
        <w:rPr>
          <w:rStyle w:val="Hyperlink0"/>
          <w:rFonts w:eastAsia="Arial Unicode MS"/>
        </w:rPr>
        <w:t>законом</w:t>
      </w:r>
      <w:r w:rsidRPr="00E06D8D">
        <w:rPr>
          <w:rStyle w:val="a5"/>
          <w:rFonts w:ascii="Times New Roman" w:hAnsi="Times New Roman"/>
          <w:sz w:val="24"/>
          <w:szCs w:val="24"/>
        </w:rPr>
        <w:t> от 23.06.2016 № 182-ФЗ «Об основах системы профилактики правонарушений в Российской Федерации», пунктами 1 и 3 статьи 28 Федерального закона от 21</w:t>
      </w:r>
      <w:r w:rsidR="00546E45">
        <w:rPr>
          <w:rStyle w:val="a5"/>
          <w:rFonts w:ascii="Times New Roman" w:hAnsi="Times New Roman"/>
          <w:sz w:val="24"/>
          <w:szCs w:val="24"/>
        </w:rPr>
        <w:t>.11.</w:t>
      </w:r>
      <w:r w:rsidRPr="00E06D8D">
        <w:rPr>
          <w:rStyle w:val="a5"/>
          <w:rFonts w:ascii="Times New Roman" w:hAnsi="Times New Roman"/>
          <w:sz w:val="24"/>
          <w:szCs w:val="24"/>
        </w:rPr>
        <w:t>2011</w:t>
      </w:r>
      <w:r w:rsidR="00546E45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E06D8D">
        <w:rPr>
          <w:rStyle w:val="a5"/>
          <w:rFonts w:ascii="Times New Roman" w:hAnsi="Times New Roman"/>
          <w:sz w:val="24"/>
          <w:szCs w:val="24"/>
        </w:rPr>
        <w:t xml:space="preserve">№ 324-ФЗ «О бесплатной юридической помощи в Российской Федерации», определяет порядок подготовки и размещения информации по правовому просвещению и правовому информированию граждан и организаций на территории </w:t>
      </w:r>
      <w:r w:rsidR="00546E45">
        <w:rPr>
          <w:rStyle w:val="a5"/>
          <w:rFonts w:ascii="Times New Roman" w:hAnsi="Times New Roman"/>
          <w:sz w:val="24"/>
          <w:szCs w:val="24"/>
        </w:rPr>
        <w:t>сельского поселения Выкатной</w:t>
      </w:r>
      <w:r w:rsidRPr="00E06D8D">
        <w:rPr>
          <w:rStyle w:val="a5"/>
          <w:rFonts w:ascii="Times New Roman" w:hAnsi="Times New Roman"/>
          <w:sz w:val="24"/>
          <w:szCs w:val="24"/>
        </w:rPr>
        <w:t>.</w:t>
      </w:r>
    </w:p>
    <w:p w:rsidR="00E06D8D" w:rsidRPr="00E06D8D" w:rsidRDefault="00E06D8D" w:rsidP="00E06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1.2. Настоящее Положение определяет порядок организации работы администрации по правовому просвещению и правовому информированию населения в целях профилактики правонарушений.</w:t>
      </w:r>
    </w:p>
    <w:p w:rsidR="00E06D8D" w:rsidRPr="00E06D8D" w:rsidRDefault="00E06D8D" w:rsidP="00E06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1.3. Понятия и определения, используемые в настоящем Положении, применяются в значениях, установленных федеральным и региональным законодательством.</w:t>
      </w:r>
    </w:p>
    <w:p w:rsidR="00E06D8D" w:rsidRPr="00E06D8D" w:rsidRDefault="00E06D8D" w:rsidP="00546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E06D8D" w:rsidRPr="00E06D8D" w:rsidRDefault="00E06D8D" w:rsidP="00E06D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2. Формы деятельности по правовому просвещению и правовому</w:t>
      </w:r>
    </w:p>
    <w:p w:rsidR="00E06D8D" w:rsidRPr="00E06D8D" w:rsidRDefault="00E06D8D" w:rsidP="00E06D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информированию граждан в целях профилактики правонарушений</w:t>
      </w:r>
    </w:p>
    <w:p w:rsidR="00E06D8D" w:rsidRPr="00E06D8D" w:rsidRDefault="00E06D8D" w:rsidP="00546E4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E06D8D" w:rsidRPr="00E06D8D" w:rsidRDefault="00E06D8D" w:rsidP="00E06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2.1. Правовое просвещение и правовое информирование населения в целях профилактики правонарушений может, проводится в следующих формах:</w:t>
      </w:r>
    </w:p>
    <w:p w:rsidR="00E06D8D" w:rsidRPr="00E06D8D" w:rsidRDefault="00E06D8D" w:rsidP="00E06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- размещение информационных, </w:t>
      </w:r>
      <w:proofErr w:type="spellStart"/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праворазъяснительных</w:t>
      </w:r>
      <w:proofErr w:type="spellEnd"/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материалов на сайте администрации в информационно-телекоммуникационной сети «Интернет»;</w:t>
      </w:r>
    </w:p>
    <w:p w:rsidR="00E06D8D" w:rsidRPr="00E06D8D" w:rsidRDefault="00E06D8D" w:rsidP="00E06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- изготовление информационных буклетов, брошюр, памяток;</w:t>
      </w:r>
    </w:p>
    <w:p w:rsidR="00E06D8D" w:rsidRPr="00E06D8D" w:rsidRDefault="00E06D8D" w:rsidP="00E06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- проведение лекций, встреч, бесед, семинаров и иных мероприятий с участием населения.</w:t>
      </w:r>
    </w:p>
    <w:p w:rsidR="00E06D8D" w:rsidRPr="00E06D8D" w:rsidRDefault="00E06D8D" w:rsidP="00E06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2.2. Перечень форм деятельности по правовому просвещению и правовому информированию, указанных в пункте 2.1 настоящего Положения, не является исчерпывающим.</w:t>
      </w:r>
    </w:p>
    <w:p w:rsidR="00E06D8D" w:rsidRPr="00E06D8D" w:rsidRDefault="00E06D8D" w:rsidP="00E06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Работа по правовому просвещению и правовому информированию может быть организована путем применения иных мер образовательного, воспитательного, информационного, организационного или методического характера.</w:t>
      </w:r>
    </w:p>
    <w:p w:rsidR="00E06D8D" w:rsidRPr="00E06D8D" w:rsidRDefault="00E06D8D" w:rsidP="00E06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2.3. В целях организации работы по правовому просвещению и правовому информированию населения распоряжением администрации назначается должностное лицо администрации </w:t>
      </w:r>
      <w:r w:rsidR="00546E45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сельского поселения Выкатной</w:t>
      </w: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 ответственное за осуществление деятельности по правовому просвещению и правовому информированию населения (далее - уполномоченное лицо).</w:t>
      </w:r>
    </w:p>
    <w:p w:rsidR="00546E45" w:rsidRDefault="00E06D8D" w:rsidP="00E06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bookmarkStart w:id="2" w:name="P51"/>
      <w:bookmarkEnd w:id="2"/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2.4. Уполномоченным лицом на постоянной основе (не реже 1 раза в квартал) проводится аналитическая деятельность по состоянию преступности и правонарушений на территории </w:t>
      </w:r>
      <w:r w:rsidR="00546E45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сельского поселения Выкатной</w:t>
      </w: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 результаты которой используются в работе по правовому просвещению и правовому информированию граждан.</w:t>
      </w:r>
    </w:p>
    <w:p w:rsidR="00E06D8D" w:rsidRPr="00E06D8D" w:rsidRDefault="00E06D8D" w:rsidP="00E06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>2.5. Работа, указанная в пункте 2.4 настоящего Положения, проводится при содействии субъектов профилактики правонарушений, круг которых определен федеральным законодательством.</w:t>
      </w:r>
    </w:p>
    <w:p w:rsidR="00E06D8D" w:rsidRPr="00E06D8D" w:rsidRDefault="00E06D8D" w:rsidP="00546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E06D8D" w:rsidRPr="00E06D8D" w:rsidRDefault="00E06D8D" w:rsidP="00E06D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3. Организация деятельности по размещению информационных,</w:t>
      </w:r>
    </w:p>
    <w:p w:rsidR="006C2A0C" w:rsidRDefault="00E06D8D" w:rsidP="00E06D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E06D8D"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праворазъяснительных</w:t>
      </w:r>
      <w:proofErr w:type="spellEnd"/>
      <w:r w:rsidRPr="00E06D8D"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материалов в</w:t>
      </w:r>
    </w:p>
    <w:p w:rsidR="00E06D8D" w:rsidRPr="00E06D8D" w:rsidRDefault="00E06D8D" w:rsidP="00E06D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информационно-телекоммуникационной сети «Интернет»</w:t>
      </w:r>
    </w:p>
    <w:p w:rsidR="00E06D8D" w:rsidRPr="00E06D8D" w:rsidRDefault="00E06D8D" w:rsidP="00546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E06D8D" w:rsidRPr="00E06D8D" w:rsidRDefault="00E06D8D" w:rsidP="00E06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3.1. На сайте администрации </w:t>
      </w:r>
      <w:r w:rsidR="00546E45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сельского поселения Выкатной</w:t>
      </w: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в информационно-телекоммуникационной сети «Интернет» создается отдельный раздел, на котором обеспечивается размещение информационных, </w:t>
      </w:r>
      <w:proofErr w:type="spellStart"/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праворазъяснительных</w:t>
      </w:r>
      <w:proofErr w:type="spellEnd"/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материалов.</w:t>
      </w:r>
    </w:p>
    <w:p w:rsidR="00E06D8D" w:rsidRPr="00E06D8D" w:rsidRDefault="00E06D8D" w:rsidP="00E06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3.2. Уполномоченное лицо, исходя из результатов деятельности, указанной пункте 2.4 настоящего Положения, на постоянной основе (не реже 1 раза в месяц) разрабатывает и размещает соответствующие информационные, </w:t>
      </w:r>
      <w:proofErr w:type="spellStart"/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праворазъяснительные</w:t>
      </w:r>
      <w:proofErr w:type="spellEnd"/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материалы, направленные на профилактику правонарушений среди населения.</w:t>
      </w:r>
    </w:p>
    <w:p w:rsidR="00E06D8D" w:rsidRPr="00E06D8D" w:rsidRDefault="00E06D8D" w:rsidP="00E06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3.3. Информационные, </w:t>
      </w:r>
      <w:proofErr w:type="spellStart"/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праворазъяснительные</w:t>
      </w:r>
      <w:proofErr w:type="spellEnd"/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материалы разрабатываются с использованием понятных гражданам словесных конструкций, оборотов, без использования сложной специальной терминологии.</w:t>
      </w:r>
    </w:p>
    <w:p w:rsidR="00E06D8D" w:rsidRPr="00E06D8D" w:rsidRDefault="00E06D8D" w:rsidP="00546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E06D8D" w:rsidRDefault="00E06D8D" w:rsidP="00546E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4. Изготовление и распространение информационных</w:t>
      </w:r>
      <w:r w:rsidR="00546E45"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06D8D"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буклетов, брошюр, памяток</w:t>
      </w:r>
    </w:p>
    <w:p w:rsidR="00546E45" w:rsidRPr="00546E45" w:rsidRDefault="00546E45" w:rsidP="00546E4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E06D8D" w:rsidRPr="00E06D8D" w:rsidRDefault="00E06D8D" w:rsidP="00E06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4.1. Информационные буклеты, брошюры, памятки изготавливаются за счет средств местного бюджета.</w:t>
      </w:r>
    </w:p>
    <w:p w:rsidR="00E06D8D" w:rsidRPr="00E06D8D" w:rsidRDefault="00E06D8D" w:rsidP="00E06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4.2. Выбор тематики информационных буклетов, брошюр, памяток осуществляется исходя из результатов аналитической деятельности, указанной в пункте 2.4 настоящего Положения.</w:t>
      </w:r>
    </w:p>
    <w:p w:rsidR="00E06D8D" w:rsidRPr="00E06D8D" w:rsidRDefault="00E06D8D" w:rsidP="00E06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4.3. Распространение изготовленных информационных буклетов, брошюр, памяток населению производится:</w:t>
      </w:r>
    </w:p>
    <w:p w:rsidR="00E06D8D" w:rsidRPr="00E06D8D" w:rsidRDefault="00E06D8D" w:rsidP="00E06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- в здании администрации путем раздачи гражданам;</w:t>
      </w:r>
    </w:p>
    <w:p w:rsidR="00E06D8D" w:rsidRPr="00E06D8D" w:rsidRDefault="00E06D8D" w:rsidP="00E06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- в муниципальных образовательных организациях путем раздачи обучающимся и их родителям (законными представителям);</w:t>
      </w:r>
    </w:p>
    <w:p w:rsidR="00E06D8D" w:rsidRPr="00E06D8D" w:rsidRDefault="00E06D8D" w:rsidP="00E06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- иными средствами и способами.</w:t>
      </w:r>
    </w:p>
    <w:p w:rsidR="00E06D8D" w:rsidRPr="00E06D8D" w:rsidRDefault="00E06D8D" w:rsidP="00546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546E45" w:rsidRDefault="00E06D8D" w:rsidP="00E06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b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5. Проведение лекций, встреч, бесед, семинаров</w:t>
      </w:r>
    </w:p>
    <w:p w:rsidR="00E06D8D" w:rsidRPr="00E06D8D" w:rsidRDefault="00E06D8D" w:rsidP="00E06D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b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и иных мероприятий с участием граждан</w:t>
      </w:r>
    </w:p>
    <w:p w:rsidR="00E06D8D" w:rsidRPr="00E06D8D" w:rsidRDefault="00E06D8D" w:rsidP="00546E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E06D8D" w:rsidRPr="00E06D8D" w:rsidRDefault="00E06D8D" w:rsidP="00E06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5.1. Уполномоченное лицо при содействии и с участием субъектов профилактики правонарушений вправе организовывать и проводить лекции, встречи, беседы, семинары и иные мероприятия с населением в целях профилактики правонарушений на территории </w:t>
      </w:r>
      <w:r w:rsidR="00546E45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сельского поселения Выкатной</w:t>
      </w: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06D8D" w:rsidRPr="00E06D8D" w:rsidRDefault="00E06D8D" w:rsidP="00E06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5.2. Информацию о проведении указанных в пункте 5.1 настоящего Положения мероприятиях уполномоченное лицо размещает на сайте администрации</w:t>
      </w:r>
      <w:r w:rsidR="00546E45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46E45" w:rsidRPr="00546E45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сельского поселения Выкатной </w:t>
      </w: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 информационно-телекоммуникационной сети «Интернет».</w:t>
      </w:r>
    </w:p>
    <w:p w:rsidR="00E06D8D" w:rsidRPr="00E06D8D" w:rsidRDefault="00E06D8D" w:rsidP="00E06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5.3. Указанная в пункте 5.2 настоящего Положения информация размещается не позднее чем за 15 суток до дня проведения соответствующего мероприятия.</w:t>
      </w:r>
    </w:p>
    <w:p w:rsidR="00E06D8D" w:rsidRPr="00E06D8D" w:rsidRDefault="00E06D8D" w:rsidP="00E06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5.4. Информация, указанная в пункте 5.2 настоящего Положения, включает в себя место, дату и время проведения мероприятия, его тематику, контактные данные уполномоченного лица в целях обеспечения обратной связи по возникающим при организации мероприятия вопросам.</w:t>
      </w:r>
    </w:p>
    <w:p w:rsidR="00E06D8D" w:rsidRDefault="00E06D8D" w:rsidP="00546E45">
      <w:pPr>
        <w:spacing w:after="0" w:line="240" w:lineRule="auto"/>
        <w:jc w:val="both"/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546E45" w:rsidRDefault="00546E45" w:rsidP="00546E45">
      <w:pPr>
        <w:spacing w:after="0" w:line="240" w:lineRule="auto"/>
        <w:jc w:val="both"/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546E45" w:rsidRPr="00E06D8D" w:rsidRDefault="00546E45" w:rsidP="00546E45">
      <w:pPr>
        <w:spacing w:after="0" w:line="240" w:lineRule="auto"/>
        <w:jc w:val="both"/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E06D8D" w:rsidRPr="00E06D8D" w:rsidRDefault="00E06D8D" w:rsidP="00E06D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>6. Контроль за соблюдением требований настоящего Положения</w:t>
      </w:r>
    </w:p>
    <w:p w:rsidR="00546E45" w:rsidRDefault="00E06D8D" w:rsidP="00546E45">
      <w:pPr>
        <w:spacing w:after="0" w:line="240" w:lineRule="auto"/>
        <w:jc w:val="both"/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E06D8D" w:rsidRPr="00546E45" w:rsidRDefault="00E06D8D" w:rsidP="00E06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546E45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6.1. Контроль за соблюдением требований настоящего Положения осуществляется</w:t>
      </w:r>
      <w:r w:rsidR="00546E45" w:rsidRPr="00546E45">
        <w:rPr>
          <w:rFonts w:ascii="Times New Roman" w:hAnsi="Times New Roman"/>
          <w:sz w:val="24"/>
          <w:szCs w:val="24"/>
        </w:rPr>
        <w:t xml:space="preserve"> администрацией </w:t>
      </w:r>
      <w:r w:rsidR="00546E45" w:rsidRPr="00546E45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сельского поселения Выкатной</w:t>
      </w:r>
      <w:r w:rsidRPr="00546E45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06D8D" w:rsidRPr="00E06D8D" w:rsidRDefault="00E06D8D" w:rsidP="00E06D8D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6.2. В целях осуществления контроля за соблюдением требований настоящего Положения уполномоченное лицо ежегодно в срок до 25 декабря готовит подробную информацию о проведении работы по правовому просвещению и правовому просвещению населения, которую предоставляет главе </w:t>
      </w:r>
      <w:r w:rsidR="00546E45" w:rsidRPr="00546E45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сельского поселения Выкатной</w:t>
      </w:r>
      <w:r w:rsidRPr="00E06D8D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sectPr w:rsidR="00E06D8D" w:rsidRPr="00E0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F1D26"/>
    <w:rsid w:val="001069F7"/>
    <w:rsid w:val="002D48DB"/>
    <w:rsid w:val="003E31FC"/>
    <w:rsid w:val="00531B29"/>
    <w:rsid w:val="005450D1"/>
    <w:rsid w:val="00546E45"/>
    <w:rsid w:val="005578E1"/>
    <w:rsid w:val="005F0040"/>
    <w:rsid w:val="006C2A0C"/>
    <w:rsid w:val="008803B5"/>
    <w:rsid w:val="00A61365"/>
    <w:rsid w:val="00A90C17"/>
    <w:rsid w:val="00B0699C"/>
    <w:rsid w:val="00B6681E"/>
    <w:rsid w:val="00CE794D"/>
    <w:rsid w:val="00D22573"/>
    <w:rsid w:val="00E06D8D"/>
    <w:rsid w:val="00E162EA"/>
    <w:rsid w:val="00F365D4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5715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character" w:customStyle="1" w:styleId="a5">
    <w:name w:val="Нет"/>
    <w:rsid w:val="00E06D8D"/>
  </w:style>
  <w:style w:type="character" w:customStyle="1" w:styleId="Hyperlink0">
    <w:name w:val="Hyperlink.0"/>
    <w:basedOn w:val="a5"/>
    <w:rsid w:val="00E06D8D"/>
    <w:rPr>
      <w:rFonts w:ascii="Times New Roman" w:eastAsia="Times New Roman" w:hAnsi="Times New Roman" w:cs="Times New Roman"/>
      <w:outline w:val="0"/>
      <w:color w:val="454545"/>
      <w:sz w:val="24"/>
      <w:szCs w:val="24"/>
      <w:u w:color="454545"/>
    </w:rPr>
  </w:style>
  <w:style w:type="character" w:customStyle="1" w:styleId="Hyperlink1">
    <w:name w:val="Hyperlink.1"/>
    <w:basedOn w:val="a5"/>
    <w:rsid w:val="00E06D8D"/>
    <w:rPr>
      <w:rFonts w:ascii="Times New Roman" w:eastAsia="Times New Roman" w:hAnsi="Times New Roman" w:cs="Times New Roman"/>
      <w:outline w:val="0"/>
      <w:color w:val="000000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6C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2A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2024-04-18T04:11:00Z</cp:lastPrinted>
  <dcterms:created xsi:type="dcterms:W3CDTF">2020-12-23T06:21:00Z</dcterms:created>
  <dcterms:modified xsi:type="dcterms:W3CDTF">2024-04-22T04:06:00Z</dcterms:modified>
</cp:coreProperties>
</file>